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89" w:rsidRPr="00D410D5" w:rsidRDefault="00D410D5" w:rsidP="00D410D5">
      <w:pPr>
        <w:jc w:val="center"/>
        <w:rPr>
          <w:rFonts w:ascii="Arial" w:hAnsi="Arial" w:cs="Arial"/>
          <w:b/>
          <w:sz w:val="40"/>
          <w:szCs w:val="40"/>
        </w:rPr>
      </w:pPr>
      <w:r w:rsidRPr="00D410D5">
        <w:rPr>
          <w:rFonts w:ascii="Arial" w:hAnsi="Arial" w:cs="Arial"/>
          <w:b/>
          <w:sz w:val="40"/>
          <w:szCs w:val="40"/>
        </w:rPr>
        <w:t>ZVEŘEJNĚNÍ ZÁMĚRU</w:t>
      </w:r>
    </w:p>
    <w:p w:rsidR="00D410D5" w:rsidRDefault="00D410D5" w:rsidP="00D410D5">
      <w:pPr>
        <w:jc w:val="center"/>
        <w:rPr>
          <w:rFonts w:ascii="Arial" w:hAnsi="Arial" w:cs="Arial"/>
          <w:b/>
          <w:sz w:val="40"/>
          <w:szCs w:val="40"/>
        </w:rPr>
      </w:pPr>
      <w:r w:rsidRPr="00D410D5">
        <w:rPr>
          <w:rFonts w:ascii="Arial" w:hAnsi="Arial" w:cs="Arial"/>
          <w:b/>
          <w:sz w:val="40"/>
          <w:szCs w:val="40"/>
        </w:rPr>
        <w:t>PRONÁJEM NEBYTOVÉHO PROSTORU</w:t>
      </w:r>
    </w:p>
    <w:p w:rsidR="00D410D5" w:rsidRDefault="00D410D5" w:rsidP="00D410D5">
      <w:pPr>
        <w:jc w:val="center"/>
        <w:rPr>
          <w:rFonts w:ascii="Arial" w:hAnsi="Arial" w:cs="Arial"/>
          <w:b/>
          <w:sz w:val="40"/>
          <w:szCs w:val="40"/>
        </w:rPr>
      </w:pPr>
    </w:p>
    <w:p w:rsidR="00D410D5" w:rsidRDefault="00D410D5" w:rsidP="00D410D5">
      <w:pPr>
        <w:jc w:val="both"/>
        <w:rPr>
          <w:rFonts w:ascii="Arial" w:hAnsi="Arial" w:cs="Arial"/>
          <w:sz w:val="32"/>
          <w:szCs w:val="32"/>
        </w:rPr>
      </w:pPr>
      <w:r w:rsidRPr="00D410D5">
        <w:rPr>
          <w:rFonts w:ascii="Arial" w:hAnsi="Arial" w:cs="Arial"/>
          <w:sz w:val="32"/>
          <w:szCs w:val="32"/>
        </w:rPr>
        <w:t>Obec Železná</w:t>
      </w:r>
      <w:r>
        <w:rPr>
          <w:rFonts w:ascii="Arial" w:hAnsi="Arial" w:cs="Arial"/>
          <w:sz w:val="32"/>
          <w:szCs w:val="32"/>
        </w:rPr>
        <w:t xml:space="preserve"> oznamuje svůj záměr pronajmout nemovitý majetek ve vlastnictví obce – nebytový prostor včetně restauračního vybavení na adrese Železná č.p. 28 za účelem provozování restaurace.</w:t>
      </w:r>
    </w:p>
    <w:p w:rsidR="00D410D5" w:rsidRDefault="00D410D5" w:rsidP="00D410D5">
      <w:pPr>
        <w:jc w:val="both"/>
        <w:rPr>
          <w:rFonts w:ascii="Arial" w:hAnsi="Arial" w:cs="Arial"/>
          <w:sz w:val="32"/>
          <w:szCs w:val="32"/>
        </w:rPr>
      </w:pPr>
    </w:p>
    <w:p w:rsidR="00D410D5" w:rsidRDefault="00D410D5" w:rsidP="00D410D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Restauraci je možné pronajmout od 01.0</w:t>
      </w:r>
      <w:r w:rsidR="006758BA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.201</w:t>
      </w:r>
      <w:r w:rsidR="006758BA">
        <w:rPr>
          <w:rFonts w:ascii="Arial" w:hAnsi="Arial" w:cs="Arial"/>
          <w:sz w:val="32"/>
          <w:szCs w:val="32"/>
        </w:rPr>
        <w:t>8</w:t>
      </w:r>
    </w:p>
    <w:p w:rsidR="00D410D5" w:rsidRDefault="00D410D5" w:rsidP="00D410D5">
      <w:pPr>
        <w:jc w:val="both"/>
        <w:rPr>
          <w:rFonts w:ascii="Arial" w:hAnsi="Arial" w:cs="Arial"/>
          <w:sz w:val="32"/>
          <w:szCs w:val="32"/>
        </w:rPr>
      </w:pPr>
    </w:p>
    <w:p w:rsidR="0004236A" w:rsidRDefault="00D410D5" w:rsidP="0004236A">
      <w:pPr>
        <w:jc w:val="center"/>
        <w:rPr>
          <w:rFonts w:ascii="Arial" w:hAnsi="Arial" w:cs="Arial"/>
          <w:sz w:val="32"/>
          <w:szCs w:val="32"/>
        </w:rPr>
      </w:pPr>
      <w:r w:rsidRPr="0004236A">
        <w:rPr>
          <w:rFonts w:ascii="Arial" w:hAnsi="Arial" w:cs="Arial"/>
          <w:b/>
          <w:sz w:val="32"/>
          <w:szCs w:val="32"/>
        </w:rPr>
        <w:t>Termín podání nabídek:</w:t>
      </w:r>
    </w:p>
    <w:p w:rsidR="0004236A" w:rsidRPr="0004236A" w:rsidRDefault="006758BA" w:rsidP="000423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středa</w:t>
      </w:r>
      <w:r w:rsidR="0004236A" w:rsidRPr="0004236A">
        <w:rPr>
          <w:rFonts w:ascii="Arial" w:hAnsi="Arial" w:cs="Arial"/>
          <w:b/>
          <w:sz w:val="32"/>
          <w:szCs w:val="32"/>
        </w:rPr>
        <w:t xml:space="preserve"> dne </w:t>
      </w:r>
      <w:r>
        <w:rPr>
          <w:rFonts w:ascii="Arial" w:hAnsi="Arial" w:cs="Arial"/>
          <w:b/>
          <w:sz w:val="32"/>
          <w:szCs w:val="32"/>
        </w:rPr>
        <w:t>31</w:t>
      </w:r>
      <w:r w:rsidR="0004236A" w:rsidRPr="0004236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04236A" w:rsidRPr="0004236A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="0004236A" w:rsidRPr="0004236A">
        <w:rPr>
          <w:rFonts w:ascii="Arial" w:hAnsi="Arial" w:cs="Arial"/>
          <w:b/>
          <w:sz w:val="32"/>
          <w:szCs w:val="32"/>
        </w:rPr>
        <w:t xml:space="preserve"> do 19:00 hod.</w:t>
      </w:r>
    </w:p>
    <w:p w:rsidR="00D410D5" w:rsidRDefault="00D410D5" w:rsidP="0004236A">
      <w:pPr>
        <w:jc w:val="center"/>
        <w:rPr>
          <w:rFonts w:ascii="Arial" w:hAnsi="Arial" w:cs="Arial"/>
          <w:sz w:val="32"/>
          <w:szCs w:val="32"/>
        </w:rPr>
      </w:pPr>
    </w:p>
    <w:p w:rsidR="00D410D5" w:rsidRDefault="00D410D5" w:rsidP="006758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Nabídky podávejte v zalepené obálce s označením</w:t>
      </w:r>
    </w:p>
    <w:p w:rsidR="00D410D5" w:rsidRDefault="00D410D5" w:rsidP="006758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NEOTVÍRAT – PRONÁJEM RESTAURACE</w:t>
      </w:r>
    </w:p>
    <w:p w:rsidR="00D410D5" w:rsidRDefault="00D410D5" w:rsidP="00D410D5">
      <w:pPr>
        <w:jc w:val="both"/>
        <w:rPr>
          <w:rFonts w:ascii="Arial" w:hAnsi="Arial" w:cs="Arial"/>
          <w:sz w:val="32"/>
          <w:szCs w:val="32"/>
        </w:rPr>
      </w:pPr>
    </w:p>
    <w:p w:rsidR="006758BA" w:rsidRDefault="00D410D5" w:rsidP="00D410D5">
      <w:pPr>
        <w:jc w:val="both"/>
        <w:rPr>
          <w:rFonts w:ascii="Arial" w:hAnsi="Arial" w:cs="Arial"/>
          <w:sz w:val="24"/>
          <w:szCs w:val="24"/>
        </w:rPr>
      </w:pPr>
      <w:r w:rsidRPr="00D410D5">
        <w:rPr>
          <w:rFonts w:ascii="Arial" w:hAnsi="Arial" w:cs="Arial"/>
          <w:sz w:val="24"/>
          <w:szCs w:val="24"/>
        </w:rPr>
        <w:t xml:space="preserve">Informace k pronájmu: </w:t>
      </w:r>
    </w:p>
    <w:p w:rsidR="00D410D5" w:rsidRDefault="00D410D5" w:rsidP="00D410D5">
      <w:pPr>
        <w:jc w:val="both"/>
        <w:rPr>
          <w:rFonts w:ascii="Arial" w:hAnsi="Arial" w:cs="Arial"/>
          <w:sz w:val="24"/>
          <w:szCs w:val="24"/>
        </w:rPr>
      </w:pPr>
      <w:r w:rsidRPr="00D410D5">
        <w:rPr>
          <w:rFonts w:ascii="Arial" w:hAnsi="Arial" w:cs="Arial"/>
          <w:sz w:val="24"/>
          <w:szCs w:val="24"/>
        </w:rPr>
        <w:t>- nájemní smlouva na dobu neurčitou</w:t>
      </w:r>
    </w:p>
    <w:p w:rsidR="00D410D5" w:rsidRPr="00D410D5" w:rsidRDefault="00D410D5" w:rsidP="00D410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vytápění </w:t>
      </w:r>
      <w:r w:rsidR="006758BA">
        <w:rPr>
          <w:rFonts w:ascii="Arial" w:hAnsi="Arial" w:cs="Arial"/>
          <w:sz w:val="24"/>
          <w:szCs w:val="24"/>
        </w:rPr>
        <w:t>společné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10D5" w:rsidRPr="00D410D5" w:rsidRDefault="00D410D5" w:rsidP="00D410D5">
      <w:pPr>
        <w:jc w:val="both"/>
        <w:rPr>
          <w:rFonts w:ascii="Arial" w:hAnsi="Arial" w:cs="Arial"/>
          <w:sz w:val="24"/>
          <w:szCs w:val="24"/>
        </w:rPr>
      </w:pPr>
      <w:r w:rsidRPr="00D410D5">
        <w:rPr>
          <w:rFonts w:ascii="Arial" w:hAnsi="Arial" w:cs="Arial"/>
          <w:sz w:val="24"/>
          <w:szCs w:val="24"/>
        </w:rPr>
        <w:t>- spotřeba energií (vodné, stočné, elektřina</w:t>
      </w:r>
      <w:r w:rsidR="006758BA">
        <w:rPr>
          <w:rFonts w:ascii="Arial" w:hAnsi="Arial" w:cs="Arial"/>
          <w:sz w:val="24"/>
          <w:szCs w:val="24"/>
        </w:rPr>
        <w:t>, plyn</w:t>
      </w:r>
      <w:r w:rsidRPr="00D410D5">
        <w:rPr>
          <w:rFonts w:ascii="Arial" w:hAnsi="Arial" w:cs="Arial"/>
          <w:sz w:val="24"/>
          <w:szCs w:val="24"/>
        </w:rPr>
        <w:t>) dle spotřeby</w:t>
      </w:r>
    </w:p>
    <w:p w:rsidR="0004236A" w:rsidRDefault="00D410D5" w:rsidP="00D410D5">
      <w:pPr>
        <w:jc w:val="both"/>
        <w:rPr>
          <w:rFonts w:ascii="Arial" w:hAnsi="Arial" w:cs="Arial"/>
          <w:sz w:val="24"/>
          <w:szCs w:val="24"/>
        </w:rPr>
      </w:pPr>
      <w:r w:rsidRPr="00D410D5">
        <w:rPr>
          <w:rFonts w:ascii="Arial" w:hAnsi="Arial" w:cs="Arial"/>
          <w:sz w:val="24"/>
          <w:szCs w:val="24"/>
        </w:rPr>
        <w:t>- nabídka bude obsahov</w:t>
      </w:r>
      <w:r w:rsidR="0004236A">
        <w:rPr>
          <w:rFonts w:ascii="Arial" w:hAnsi="Arial" w:cs="Arial"/>
          <w:sz w:val="24"/>
          <w:szCs w:val="24"/>
        </w:rPr>
        <w:t xml:space="preserve">at stručný popis záměru využití, </w:t>
      </w:r>
      <w:r w:rsidRPr="00D410D5">
        <w:rPr>
          <w:rFonts w:ascii="Arial" w:hAnsi="Arial" w:cs="Arial"/>
          <w:sz w:val="24"/>
          <w:szCs w:val="24"/>
        </w:rPr>
        <w:t>otevírací doby</w:t>
      </w:r>
      <w:r w:rsidR="0004236A">
        <w:rPr>
          <w:rFonts w:ascii="Arial" w:hAnsi="Arial" w:cs="Arial"/>
          <w:sz w:val="24"/>
          <w:szCs w:val="24"/>
        </w:rPr>
        <w:t xml:space="preserve"> vč.</w:t>
      </w:r>
    </w:p>
    <w:p w:rsidR="00D410D5" w:rsidRDefault="0004236A" w:rsidP="00D410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návrhu výše měsíčního nájemného</w:t>
      </w:r>
      <w:bookmarkStart w:id="0" w:name="_GoBack"/>
      <w:bookmarkEnd w:id="0"/>
    </w:p>
    <w:p w:rsidR="00D410D5" w:rsidRDefault="00D410D5" w:rsidP="00D410D5">
      <w:pPr>
        <w:jc w:val="both"/>
        <w:rPr>
          <w:rFonts w:ascii="Arial" w:hAnsi="Arial" w:cs="Arial"/>
          <w:sz w:val="24"/>
          <w:szCs w:val="24"/>
        </w:rPr>
      </w:pPr>
    </w:p>
    <w:p w:rsidR="00D410D5" w:rsidRPr="005B4F0E" w:rsidRDefault="005B4F0E" w:rsidP="00D410D5">
      <w:pPr>
        <w:jc w:val="both"/>
        <w:rPr>
          <w:rFonts w:ascii="Arial" w:hAnsi="Arial" w:cs="Arial"/>
          <w:b/>
          <w:sz w:val="24"/>
          <w:szCs w:val="24"/>
        </w:rPr>
      </w:pPr>
      <w:r w:rsidRPr="005B4F0E">
        <w:rPr>
          <w:rFonts w:ascii="Arial" w:hAnsi="Arial" w:cs="Arial"/>
          <w:b/>
          <w:sz w:val="24"/>
          <w:szCs w:val="24"/>
        </w:rPr>
        <w:t xml:space="preserve">Kontakt: Václav Valenta – Tel: 777 612 061 </w:t>
      </w:r>
    </w:p>
    <w:p w:rsidR="00D410D5" w:rsidRDefault="00D410D5" w:rsidP="00D410D5">
      <w:pPr>
        <w:jc w:val="both"/>
        <w:rPr>
          <w:rFonts w:ascii="Arial" w:hAnsi="Arial" w:cs="Arial"/>
          <w:sz w:val="24"/>
          <w:szCs w:val="24"/>
        </w:rPr>
      </w:pPr>
    </w:p>
    <w:p w:rsidR="00D410D5" w:rsidRDefault="00D410D5" w:rsidP="00D410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Sejmuto:</w:t>
      </w:r>
    </w:p>
    <w:p w:rsidR="0004236A" w:rsidRPr="00D410D5" w:rsidRDefault="006758BA" w:rsidP="00D410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0423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04236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04236A">
        <w:rPr>
          <w:rFonts w:ascii="Arial" w:hAnsi="Arial" w:cs="Arial"/>
          <w:sz w:val="24"/>
          <w:szCs w:val="24"/>
        </w:rPr>
        <w:tab/>
      </w:r>
      <w:r w:rsidR="0004236A">
        <w:rPr>
          <w:rFonts w:ascii="Arial" w:hAnsi="Arial" w:cs="Arial"/>
          <w:sz w:val="24"/>
          <w:szCs w:val="24"/>
        </w:rPr>
        <w:tab/>
      </w:r>
      <w:r w:rsidR="0004236A">
        <w:rPr>
          <w:rFonts w:ascii="Arial" w:hAnsi="Arial" w:cs="Arial"/>
          <w:sz w:val="24"/>
          <w:szCs w:val="24"/>
        </w:rPr>
        <w:tab/>
      </w:r>
      <w:r w:rsidR="0004236A">
        <w:rPr>
          <w:rFonts w:ascii="Arial" w:hAnsi="Arial" w:cs="Arial"/>
          <w:sz w:val="24"/>
          <w:szCs w:val="24"/>
        </w:rPr>
        <w:tab/>
      </w:r>
      <w:r w:rsidR="0004236A">
        <w:rPr>
          <w:rFonts w:ascii="Arial" w:hAnsi="Arial" w:cs="Arial"/>
          <w:sz w:val="24"/>
          <w:szCs w:val="24"/>
        </w:rPr>
        <w:tab/>
      </w:r>
      <w:r w:rsidR="0004236A">
        <w:rPr>
          <w:rFonts w:ascii="Arial" w:hAnsi="Arial" w:cs="Arial"/>
          <w:sz w:val="24"/>
          <w:szCs w:val="24"/>
        </w:rPr>
        <w:tab/>
      </w:r>
      <w:r w:rsidR="0004236A">
        <w:rPr>
          <w:rFonts w:ascii="Arial" w:hAnsi="Arial" w:cs="Arial"/>
          <w:sz w:val="24"/>
          <w:szCs w:val="24"/>
        </w:rPr>
        <w:tab/>
      </w:r>
      <w:r w:rsidR="000423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04236A" w:rsidRPr="00D410D5" w:rsidSect="00F8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0D5"/>
    <w:rsid w:val="0004236A"/>
    <w:rsid w:val="003F1189"/>
    <w:rsid w:val="005B4F0E"/>
    <w:rsid w:val="006758BA"/>
    <w:rsid w:val="00D410D5"/>
    <w:rsid w:val="00F8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2427"/>
  <w15:docId w15:val="{80C7B87D-18B9-4D79-BF34-A316E77F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C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EvidenceObyvatel</dc:creator>
  <cp:keywords/>
  <dc:description/>
  <cp:lastModifiedBy>Obec Železná</cp:lastModifiedBy>
  <cp:revision>7</cp:revision>
  <cp:lastPrinted>2017-12-18T18:44:00Z</cp:lastPrinted>
  <dcterms:created xsi:type="dcterms:W3CDTF">2016-04-04T05:05:00Z</dcterms:created>
  <dcterms:modified xsi:type="dcterms:W3CDTF">2017-12-18T18:45:00Z</dcterms:modified>
</cp:coreProperties>
</file>